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62E88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10 do Zarządzenia nr 31/2020</w:t>
      </w:r>
    </w:p>
    <w:p w14:paraId="51B3EA5A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Prezesa Agencji Oceny Technologii Medycznych</w:t>
      </w:r>
    </w:p>
    <w:p w14:paraId="7E325B74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Taryfikacji z dnia 31 grudnia 2020 r.</w:t>
      </w:r>
    </w:p>
    <w:p w14:paraId="052D6725" w14:textId="77777777" w:rsidR="00283C62" w:rsidRPr="00283C62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14:paraId="39DA9E87" w14:textId="77777777" w:rsidR="00283C62" w:rsidRPr="00116E0F" w:rsidRDefault="00283C62" w:rsidP="00283C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16E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4"/>
        <w:gridCol w:w="4780"/>
      </w:tblGrid>
      <w:tr w:rsidR="00283C62" w:rsidRPr="00116E0F" w14:paraId="6793865E" w14:textId="77777777" w:rsidTr="00585EE8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14:paraId="130081B4" w14:textId="77777777" w:rsidR="00283C62" w:rsidRPr="00116E0F" w:rsidRDefault="00283C62" w:rsidP="00283C62">
            <w:pPr>
              <w:spacing w:after="0" w:line="300" w:lineRule="auto"/>
              <w:ind w:left="850" w:hanging="8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14:paraId="157C9602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  <w:tr w:rsidR="00283C62" w:rsidRPr="00116E0F" w14:paraId="730178B7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2196B478" w14:textId="77777777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Numer identyfikacji podatkowej VAT:</w:t>
            </w:r>
          </w:p>
        </w:tc>
        <w:tc>
          <w:tcPr>
            <w:tcW w:w="4820" w:type="dxa"/>
            <w:vAlign w:val="bottom"/>
          </w:tcPr>
          <w:p w14:paraId="2D961DC9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  <w:tr w:rsidR="00283C62" w:rsidRPr="00116E0F" w14:paraId="089E6C2A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1A80F660" w14:textId="77777777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Numer REGON:</w:t>
            </w:r>
          </w:p>
        </w:tc>
        <w:tc>
          <w:tcPr>
            <w:tcW w:w="4820" w:type="dxa"/>
            <w:vAlign w:val="bottom"/>
          </w:tcPr>
          <w:p w14:paraId="607877F2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…………………………………………….</w:t>
            </w:r>
          </w:p>
        </w:tc>
      </w:tr>
      <w:tr w:rsidR="00283C62" w:rsidRPr="00116E0F" w14:paraId="3FE3E3E3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40A8344A" w14:textId="14EDF386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Numer KRS/CEIDG</w:t>
            </w:r>
            <w:r w:rsidR="0061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820" w:type="dxa"/>
            <w:vAlign w:val="bottom"/>
          </w:tcPr>
          <w:p w14:paraId="0FEADB18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……………………………………………...</w:t>
            </w:r>
          </w:p>
        </w:tc>
      </w:tr>
      <w:tr w:rsidR="00283C62" w:rsidRPr="00116E0F" w14:paraId="19A9EB1A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4AA4FD6" w14:textId="77777777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Adres siedziby: </w:t>
            </w:r>
          </w:p>
        </w:tc>
        <w:tc>
          <w:tcPr>
            <w:tcW w:w="4820" w:type="dxa"/>
            <w:vAlign w:val="bottom"/>
          </w:tcPr>
          <w:p w14:paraId="34C58C73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  <w:tr w:rsidR="00283C62" w:rsidRPr="00116E0F" w14:paraId="098D220D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6ACF753" w14:textId="77777777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Adres do korespondencji:</w:t>
            </w:r>
          </w:p>
        </w:tc>
        <w:tc>
          <w:tcPr>
            <w:tcW w:w="4820" w:type="dxa"/>
            <w:vAlign w:val="bottom"/>
          </w:tcPr>
          <w:p w14:paraId="5498EB71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</w:tc>
      </w:tr>
      <w:tr w:rsidR="00283C62" w:rsidRPr="00116E0F" w14:paraId="490D2A92" w14:textId="77777777" w:rsidTr="00585EE8">
        <w:trPr>
          <w:trHeight w:val="1103"/>
        </w:trPr>
        <w:tc>
          <w:tcPr>
            <w:tcW w:w="4678" w:type="dxa"/>
            <w:shd w:val="clear" w:color="auto" w:fill="D9D9D9"/>
            <w:vAlign w:val="bottom"/>
          </w:tcPr>
          <w:p w14:paraId="065FF197" w14:textId="77777777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Osoba lub osoby wyznaczone do kontaktów:</w:t>
            </w:r>
          </w:p>
          <w:p w14:paraId="29C3EF6B" w14:textId="77777777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Telefon:</w:t>
            </w:r>
          </w:p>
          <w:p w14:paraId="5CC4B33C" w14:textId="77777777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Adres e-mail:</w:t>
            </w:r>
          </w:p>
        </w:tc>
        <w:tc>
          <w:tcPr>
            <w:tcW w:w="4820" w:type="dxa"/>
            <w:vAlign w:val="bottom"/>
          </w:tcPr>
          <w:p w14:paraId="011CFD10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  <w:p w14:paraId="5024F061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  <w:p w14:paraId="3426A177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</w:tbl>
    <w:p w14:paraId="192702CD" w14:textId="77777777" w:rsidR="00283C62" w:rsidRPr="00116E0F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A32B32" w14:textId="77777777" w:rsidR="00283C62" w:rsidRPr="00116E0F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6E0F">
        <w:rPr>
          <w:rFonts w:ascii="Times New Roman" w:eastAsia="Calibri" w:hAnsi="Times New Roman" w:cs="Times New Roman"/>
          <w:color w:val="000000"/>
          <w:sz w:val="24"/>
          <w:szCs w:val="24"/>
        </w:rPr>
        <w:t>Zgłaszam(y) swój udział do zapytania ofertowego pn.:</w:t>
      </w:r>
    </w:p>
    <w:p w14:paraId="76BCE3E5" w14:textId="77777777" w:rsidR="00283C62" w:rsidRPr="00116E0F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34D4191" w14:textId="5A7578F1" w:rsidR="001304DE" w:rsidRDefault="00C24F72" w:rsidP="00C24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4F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Usługi optymalizacji oraz wsparcia technicznego dla środowiska Microsoft 365</w:t>
      </w:r>
    </w:p>
    <w:p w14:paraId="0C03373B" w14:textId="77777777" w:rsidR="00C24F72" w:rsidRPr="00116E0F" w:rsidRDefault="00C24F7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5A8F13" w14:textId="6C03D8F8" w:rsidR="00470777" w:rsidRPr="00116E0F" w:rsidRDefault="00283C62" w:rsidP="001304DE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Oferuję(emy) wykonanie usługi/dostawy będącej przedmiotem zamówienia zgodnie z wymaganiami określonymi w zapytaniu ofertowym za cenę:</w:t>
      </w:r>
    </w:p>
    <w:p w14:paraId="6AA7A058" w14:textId="77777777" w:rsidR="001304DE" w:rsidRPr="00116E0F" w:rsidRDefault="001304DE" w:rsidP="001304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C9617A3" w14:textId="77777777" w:rsidR="00116E0F" w:rsidRPr="00116E0F" w:rsidRDefault="00116E0F" w:rsidP="00116E0F">
      <w:pPr>
        <w:pStyle w:val="Akapitzlist"/>
        <w:tabs>
          <w:tab w:val="left" w:pos="9355"/>
        </w:tabs>
        <w:spacing w:after="200" w:line="276" w:lineRule="auto"/>
        <w:ind w:left="340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116E0F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netto (bez podatku VAT): …………………………… PLN (słownie: …);</w:t>
      </w:r>
    </w:p>
    <w:p w14:paraId="30422D6F" w14:textId="2C220051" w:rsidR="00116E0F" w:rsidRPr="00116E0F" w:rsidRDefault="00116E0F" w:rsidP="00116E0F">
      <w:pPr>
        <w:pStyle w:val="Akapitzlist"/>
        <w:tabs>
          <w:tab w:val="left" w:pos="9355"/>
        </w:tabs>
        <w:spacing w:after="200" w:line="276" w:lineRule="auto"/>
        <w:ind w:left="340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116E0F">
        <w:rPr>
          <w:rFonts w:ascii="Times New Roman" w:hAnsi="Times New Roman" w:cs="Times New Roman"/>
          <w:b/>
          <w:bCs/>
          <w:sz w:val="24"/>
          <w:szCs w:val="24"/>
        </w:rPr>
        <w:t>brutto (z podatkiem VAT): ………………………..… PLN (słownie: …)</w:t>
      </w:r>
    </w:p>
    <w:p w14:paraId="5EE24137" w14:textId="77777777" w:rsidR="00116E0F" w:rsidRPr="00116E0F" w:rsidRDefault="00116E0F" w:rsidP="00283C6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52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1"/>
        <w:gridCol w:w="1274"/>
        <w:gridCol w:w="1278"/>
        <w:gridCol w:w="1701"/>
        <w:gridCol w:w="1135"/>
        <w:gridCol w:w="1132"/>
      </w:tblGrid>
      <w:tr w:rsidR="00116E0F" w:rsidRPr="00116E0F" w14:paraId="7D373270" w14:textId="77777777" w:rsidTr="00396CBA">
        <w:trPr>
          <w:cantSplit/>
          <w:trHeight w:val="227"/>
          <w:tblHeader/>
          <w:jc w:val="center"/>
        </w:trPr>
        <w:tc>
          <w:tcPr>
            <w:tcW w:w="296" w:type="pct"/>
            <w:shd w:val="clear" w:color="auto" w:fill="D9D9D9" w:themeFill="background1" w:themeFillShade="D9"/>
            <w:vAlign w:val="center"/>
          </w:tcPr>
          <w:p w14:paraId="27DDBE44" w14:textId="77777777" w:rsidR="00116E0F" w:rsidRPr="00116E0F" w:rsidRDefault="00116E0F" w:rsidP="00116E0F">
            <w:pPr>
              <w:spacing w:after="0" w:line="276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70" w:type="pct"/>
            <w:shd w:val="clear" w:color="auto" w:fill="D9D9D9" w:themeFill="background1" w:themeFillShade="D9"/>
            <w:vAlign w:val="center"/>
          </w:tcPr>
          <w:p w14:paraId="00D8F426" w14:textId="77777777" w:rsidR="00116E0F" w:rsidRPr="00116E0F" w:rsidRDefault="00116E0F" w:rsidP="00116E0F">
            <w:pPr>
              <w:widowControl w:val="0"/>
              <w:spacing w:before="120" w:after="0" w:line="276" w:lineRule="auto"/>
              <w:ind w:left="-96" w:right="-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usługi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1E1B072F" w14:textId="77777777" w:rsidR="00116E0F" w:rsidRPr="00116E0F" w:rsidRDefault="00116E0F" w:rsidP="00116E0F">
            <w:pPr>
              <w:spacing w:after="0" w:line="276" w:lineRule="auto"/>
              <w:ind w:left="-11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</w:t>
            </w:r>
            <w:r w:rsidRPr="00116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***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</w:tcPr>
          <w:p w14:paraId="0DEF6474" w14:textId="51CF22B5" w:rsidR="00116E0F" w:rsidRPr="00116E0F" w:rsidRDefault="00116E0F" w:rsidP="00116E0F">
            <w:pPr>
              <w:spacing w:after="0" w:line="276" w:lineRule="auto"/>
              <w:ind w:left="-11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</w:t>
            </w: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jednostkowa</w:t>
            </w: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F3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netto</w:t>
            </w:r>
            <w:r w:rsidR="008E1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*</w:t>
            </w: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33ED74F8" w14:textId="3E1B98FA" w:rsidR="00116E0F" w:rsidRPr="00116E0F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Stawka VAT</w:t>
            </w:r>
            <w:r w:rsidR="008E1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**</w:t>
            </w: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14:paraId="37AD207A" w14:textId="77777777" w:rsidR="00116E0F" w:rsidRPr="00116E0F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netto*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</w:tcPr>
          <w:p w14:paraId="07C3CA5E" w14:textId="7BDF9337" w:rsidR="00116E0F" w:rsidRPr="00116E0F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 </w:t>
            </w:r>
            <w:r w:rsidRPr="00116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z VAT</w:t>
            </w:r>
            <w:r w:rsidR="008E1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*</w:t>
            </w:r>
          </w:p>
        </w:tc>
      </w:tr>
      <w:tr w:rsidR="00116E0F" w:rsidRPr="00116E0F" w14:paraId="6946A3CE" w14:textId="77777777" w:rsidTr="00396CBA">
        <w:trPr>
          <w:cantSplit/>
          <w:trHeight w:val="227"/>
          <w:tblHeader/>
          <w:jc w:val="center"/>
        </w:trPr>
        <w:tc>
          <w:tcPr>
            <w:tcW w:w="296" w:type="pct"/>
            <w:shd w:val="clear" w:color="auto" w:fill="D9D9D9" w:themeFill="background1" w:themeFillShade="D9"/>
            <w:vAlign w:val="center"/>
          </w:tcPr>
          <w:p w14:paraId="4996FF07" w14:textId="77777777" w:rsidR="00116E0F" w:rsidRPr="00116E0F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0" w:type="pct"/>
            <w:shd w:val="clear" w:color="auto" w:fill="D9D9D9" w:themeFill="background1" w:themeFillShade="D9"/>
            <w:vAlign w:val="center"/>
          </w:tcPr>
          <w:p w14:paraId="40C291A0" w14:textId="77777777" w:rsidR="00116E0F" w:rsidRPr="00116E0F" w:rsidRDefault="00116E0F" w:rsidP="00116E0F">
            <w:pPr>
              <w:spacing w:after="0" w:line="276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0359780D" w14:textId="67C524A1" w:rsidR="00116E0F" w:rsidRPr="00116E0F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</w:tcPr>
          <w:p w14:paraId="1A5F44CB" w14:textId="77777777" w:rsidR="00116E0F" w:rsidRPr="00116E0F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53DEF0D1" w14:textId="77777777" w:rsidR="00116E0F" w:rsidRPr="00116E0F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14:paraId="2AC9704C" w14:textId="77777777" w:rsidR="00116E0F" w:rsidRPr="00116E0F" w:rsidRDefault="00116E0F" w:rsidP="00116E0F">
            <w:pPr>
              <w:spacing w:after="0" w:line="276" w:lineRule="auto"/>
              <w:ind w:left="-116" w:right="-16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6=kol. 3x4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</w:tcPr>
          <w:p w14:paraId="0CE5DC71" w14:textId="77777777" w:rsidR="00116E0F" w:rsidRPr="00116E0F" w:rsidRDefault="00116E0F" w:rsidP="00116E0F">
            <w:pPr>
              <w:spacing w:after="0" w:line="276" w:lineRule="auto"/>
              <w:ind w:left="-194" w:right="-17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7=kol.6 +      VAT</w:t>
            </w:r>
          </w:p>
        </w:tc>
      </w:tr>
      <w:tr w:rsidR="00116E0F" w:rsidRPr="00116E0F" w14:paraId="1BF68E31" w14:textId="77777777" w:rsidTr="00396CBA">
        <w:trPr>
          <w:cantSplit/>
          <w:trHeight w:val="227"/>
          <w:jc w:val="center"/>
        </w:trPr>
        <w:tc>
          <w:tcPr>
            <w:tcW w:w="296" w:type="pct"/>
            <w:vAlign w:val="center"/>
          </w:tcPr>
          <w:p w14:paraId="5606FDFC" w14:textId="2FF0F781" w:rsidR="00116E0F" w:rsidRPr="00116E0F" w:rsidRDefault="00396CBA" w:rsidP="00396CBA">
            <w:pPr>
              <w:suppressAutoHyphens/>
              <w:autoSpaceDE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/>
              </w:rPr>
              <w:t xml:space="preserve">1. </w:t>
            </w:r>
          </w:p>
        </w:tc>
        <w:tc>
          <w:tcPr>
            <w:tcW w:w="1270" w:type="pct"/>
            <w:vAlign w:val="center"/>
          </w:tcPr>
          <w:p w14:paraId="654A98D1" w14:textId="3B9AA76D" w:rsidR="00116E0F" w:rsidRPr="00116E0F" w:rsidRDefault="00497244" w:rsidP="00116E0F">
            <w:pPr>
              <w:spacing w:after="0" w:line="276" w:lineRule="auto"/>
              <w:ind w:left="-6" w:right="-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7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1)</w:t>
            </w:r>
            <w:r w:rsidRPr="00497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ab/>
              <w:t>Usługa optymalizacji, wsparcia technicznego i konsultacji dla zabezpieczeń środowiska Microsoft 365</w:t>
            </w:r>
          </w:p>
        </w:tc>
        <w:tc>
          <w:tcPr>
            <w:tcW w:w="671" w:type="pct"/>
            <w:vAlign w:val="center"/>
          </w:tcPr>
          <w:p w14:paraId="79D575D2" w14:textId="59676F04" w:rsidR="00116E0F" w:rsidRPr="00116E0F" w:rsidRDefault="00497244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73" w:type="pct"/>
            <w:vAlign w:val="center"/>
          </w:tcPr>
          <w:p w14:paraId="0D15E8B6" w14:textId="77777777" w:rsidR="00116E0F" w:rsidRPr="00116E0F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896" w:type="pct"/>
            <w:vAlign w:val="center"/>
          </w:tcPr>
          <w:p w14:paraId="1C8D457E" w14:textId="77777777" w:rsidR="00116E0F" w:rsidRPr="00116E0F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598" w:type="pct"/>
            <w:vAlign w:val="center"/>
          </w:tcPr>
          <w:p w14:paraId="72AFAF2A" w14:textId="77777777" w:rsidR="00116E0F" w:rsidRPr="00116E0F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</w:t>
            </w:r>
          </w:p>
        </w:tc>
        <w:tc>
          <w:tcPr>
            <w:tcW w:w="596" w:type="pct"/>
            <w:vAlign w:val="center"/>
          </w:tcPr>
          <w:p w14:paraId="58DFC788" w14:textId="77777777" w:rsidR="00116E0F" w:rsidRPr="00116E0F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</w:t>
            </w:r>
          </w:p>
        </w:tc>
      </w:tr>
      <w:tr w:rsidR="00497244" w:rsidRPr="00116E0F" w14:paraId="45483368" w14:textId="77777777" w:rsidTr="00396CBA">
        <w:trPr>
          <w:cantSplit/>
          <w:trHeight w:val="227"/>
          <w:jc w:val="center"/>
        </w:trPr>
        <w:tc>
          <w:tcPr>
            <w:tcW w:w="296" w:type="pct"/>
            <w:vAlign w:val="center"/>
          </w:tcPr>
          <w:p w14:paraId="30CB0E5C" w14:textId="385C00E0" w:rsidR="00497244" w:rsidRPr="00116E0F" w:rsidRDefault="00396CBA" w:rsidP="00396CBA">
            <w:pPr>
              <w:suppressAutoHyphens/>
              <w:autoSpaceDE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/>
              </w:rPr>
              <w:lastRenderedPageBreak/>
              <w:t>2.</w:t>
            </w:r>
          </w:p>
        </w:tc>
        <w:tc>
          <w:tcPr>
            <w:tcW w:w="1270" w:type="pct"/>
            <w:vAlign w:val="center"/>
          </w:tcPr>
          <w:p w14:paraId="78F2B3DD" w14:textId="257FA8D5" w:rsidR="00497244" w:rsidRPr="00497244" w:rsidRDefault="004B3CE4" w:rsidP="00116E0F">
            <w:pPr>
              <w:spacing w:after="0" w:line="276" w:lineRule="auto"/>
              <w:ind w:left="-6" w:right="-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B3C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2)</w:t>
            </w:r>
            <w:r w:rsidRPr="004B3C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ab/>
              <w:t>Wsparcie: Utrzymanie infrastruktury Microsoft 365 jako wsparcie eksperckie Level 3 w wymiarze do 20 roboczogodzin w miesiącu w okresie Styczeń-Grudzień 2025.</w:t>
            </w:r>
          </w:p>
        </w:tc>
        <w:tc>
          <w:tcPr>
            <w:tcW w:w="671" w:type="pct"/>
            <w:vAlign w:val="center"/>
          </w:tcPr>
          <w:p w14:paraId="11EB1A54" w14:textId="72EEC313" w:rsidR="00497244" w:rsidRDefault="004B3CE4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Max </w:t>
            </w:r>
            <w:r w:rsidR="002D2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240 godzin</w:t>
            </w:r>
          </w:p>
        </w:tc>
        <w:tc>
          <w:tcPr>
            <w:tcW w:w="673" w:type="pct"/>
            <w:vAlign w:val="center"/>
          </w:tcPr>
          <w:p w14:paraId="035DB181" w14:textId="4205A9DB" w:rsidR="00497244" w:rsidRPr="00116E0F" w:rsidRDefault="00F355DC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896" w:type="pct"/>
            <w:vAlign w:val="center"/>
          </w:tcPr>
          <w:p w14:paraId="3C6F630D" w14:textId="39899279" w:rsidR="00497244" w:rsidRPr="00116E0F" w:rsidRDefault="00F355DC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598" w:type="pct"/>
            <w:vAlign w:val="center"/>
          </w:tcPr>
          <w:p w14:paraId="1837C49D" w14:textId="4C449162" w:rsidR="00497244" w:rsidRPr="00116E0F" w:rsidRDefault="00F355DC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596" w:type="pct"/>
            <w:vAlign w:val="center"/>
          </w:tcPr>
          <w:p w14:paraId="2E7E7B2D" w14:textId="5BBCBEC0" w:rsidR="00497244" w:rsidRPr="00116E0F" w:rsidRDefault="00F355DC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</w:t>
            </w:r>
          </w:p>
        </w:tc>
      </w:tr>
      <w:tr w:rsidR="009B5414" w:rsidRPr="00116E0F" w14:paraId="7AF39D2F" w14:textId="77777777" w:rsidTr="00396CBA">
        <w:trPr>
          <w:cantSplit/>
          <w:trHeight w:val="227"/>
          <w:jc w:val="center"/>
        </w:trPr>
        <w:tc>
          <w:tcPr>
            <w:tcW w:w="296" w:type="pct"/>
            <w:vAlign w:val="center"/>
          </w:tcPr>
          <w:p w14:paraId="1F9F0E19" w14:textId="4BB587CA" w:rsidR="009B5414" w:rsidRPr="00396CBA" w:rsidRDefault="00396CBA" w:rsidP="00396CBA">
            <w:pPr>
              <w:suppressAutoHyphens/>
              <w:autoSpaceDE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/>
              </w:rPr>
              <w:t>3.</w:t>
            </w:r>
          </w:p>
        </w:tc>
        <w:tc>
          <w:tcPr>
            <w:tcW w:w="1270" w:type="pct"/>
            <w:vAlign w:val="center"/>
          </w:tcPr>
          <w:p w14:paraId="33EC8FC0" w14:textId="6ADADC71" w:rsidR="009B5414" w:rsidRPr="004B3CE4" w:rsidRDefault="00987C3F" w:rsidP="00116E0F">
            <w:pPr>
              <w:spacing w:after="0" w:line="276" w:lineRule="auto"/>
              <w:ind w:left="-6" w:right="-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87C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Przeniesienie praw majątkowych autorskich</w:t>
            </w:r>
            <w:r w:rsidR="00396C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 (jeżeli dotyczy)</w:t>
            </w:r>
          </w:p>
        </w:tc>
        <w:tc>
          <w:tcPr>
            <w:tcW w:w="671" w:type="pct"/>
            <w:vAlign w:val="center"/>
          </w:tcPr>
          <w:p w14:paraId="15539B35" w14:textId="6947DE06" w:rsidR="009B5414" w:rsidRDefault="00396CBA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73" w:type="pct"/>
            <w:vAlign w:val="center"/>
          </w:tcPr>
          <w:p w14:paraId="43760DA8" w14:textId="0C4236E5" w:rsidR="009B5414" w:rsidRDefault="00396CBA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896" w:type="pct"/>
            <w:vAlign w:val="center"/>
          </w:tcPr>
          <w:p w14:paraId="22F6B1DC" w14:textId="6340B6D2" w:rsidR="009B5414" w:rsidRDefault="00396CBA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598" w:type="pct"/>
            <w:vAlign w:val="center"/>
          </w:tcPr>
          <w:p w14:paraId="6D1217DD" w14:textId="0868FEC0" w:rsidR="009B5414" w:rsidRDefault="00396CBA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596" w:type="pct"/>
            <w:vAlign w:val="center"/>
          </w:tcPr>
          <w:p w14:paraId="6A2A7C68" w14:textId="1780B7D3" w:rsidR="009B5414" w:rsidRDefault="00396CBA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</w:t>
            </w:r>
          </w:p>
        </w:tc>
      </w:tr>
    </w:tbl>
    <w:p w14:paraId="2B70714D" w14:textId="77777777" w:rsidR="00283C62" w:rsidRPr="00116E0F" w:rsidRDefault="00283C62" w:rsidP="0011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371D26DB" w14:textId="77777777" w:rsidR="00116E0F" w:rsidRPr="00116E0F" w:rsidRDefault="00116E0F" w:rsidP="0011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63E133F0" w14:textId="77777777" w:rsidR="00116E0F" w:rsidRPr="00116E0F" w:rsidRDefault="00116E0F" w:rsidP="0011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353A2691" w14:textId="77777777" w:rsidR="00116E0F" w:rsidRPr="00116E0F" w:rsidRDefault="00116E0F" w:rsidP="00116E0F">
      <w:pPr>
        <w:rPr>
          <w:rFonts w:ascii="Times New Roman" w:hAnsi="Times New Roman" w:cs="Times New Roman"/>
          <w:sz w:val="24"/>
          <w:szCs w:val="24"/>
        </w:rPr>
      </w:pPr>
      <w:r w:rsidRPr="00116E0F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UWAGA: </w:t>
      </w:r>
    </w:p>
    <w:p w14:paraId="12E66A03" w14:textId="77777777" w:rsidR="00116E0F" w:rsidRPr="00116E0F" w:rsidRDefault="00116E0F" w:rsidP="00116E0F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16E0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*</w:t>
      </w:r>
      <w:r w:rsidRPr="00116E0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16E0F">
        <w:rPr>
          <w:rFonts w:ascii="Times New Roman" w:eastAsia="Calibri" w:hAnsi="Times New Roman" w:cs="Times New Roman"/>
          <w:b/>
          <w:bCs/>
          <w:sz w:val="24"/>
          <w:szCs w:val="24"/>
        </w:rPr>
        <w:t>Ceny należy podać z dokładnością do dwóch miejsc po przecinku,</w:t>
      </w:r>
    </w:p>
    <w:p w14:paraId="2C7DA6B2" w14:textId="77777777" w:rsidR="00116E0F" w:rsidRDefault="00116E0F" w:rsidP="00116E0F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6E0F">
        <w:rPr>
          <w:rFonts w:ascii="Times New Roman" w:eastAsia="Calibri" w:hAnsi="Times New Roman" w:cs="Times New Roman"/>
          <w:b/>
          <w:bCs/>
          <w:sz w:val="24"/>
          <w:szCs w:val="24"/>
        </w:rPr>
        <w:t>** Wykonawca zobowiązany jest podać podstawę prawną zastosowania stawki podatku od towarów i usług (VAT) innej niż stawka podstawowa lub zwolnienia z ww. podatku,</w:t>
      </w:r>
    </w:p>
    <w:p w14:paraId="4455718F" w14:textId="6A289C3B" w:rsidR="008E183F" w:rsidRPr="008E183F" w:rsidRDefault="008E183F" w:rsidP="008E183F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***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lang w:val="x-none"/>
        </w:rPr>
        <w:t xml:space="preserve">Określone w kolumnie nr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3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lang w:val="x-none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ilości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 xml:space="preserve">są szacunkowe i mogą ulec zmianie w zależności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zapotrzebowania Zamawiającego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, na co Wykonawca wyraża zgodę i nie będzie rościł sobie prawa do dochodzenia odszkodowania z tytułu zmian ilości w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 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trakcie realizacji zamówienia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,</w:t>
      </w:r>
    </w:p>
    <w:p w14:paraId="76AF518E" w14:textId="32FE7B18" w:rsidR="00116E0F" w:rsidRPr="008E183F" w:rsidRDefault="00116E0F" w:rsidP="008E183F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6E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**** Zamawiający odrzuci oferty, w których Wykonawcy zaoferują ceny jednostkowe netto o wartości „0” (definicję ceny zawiera ustawa z dnia 9 maja 2014r. </w:t>
      </w:r>
      <w:r w:rsidRPr="00116E0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o informowaniu o cenach towarów i usług</w:t>
      </w:r>
      <w:r w:rsidRPr="00116E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(Dz. U. z 2019 r. poz. 178, z późn. zm.).</w:t>
      </w:r>
    </w:p>
    <w:p w14:paraId="1B4EB31D" w14:textId="77777777" w:rsidR="00116E0F" w:rsidRPr="00116E0F" w:rsidRDefault="00116E0F" w:rsidP="0011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13B75D09" w14:textId="77777777" w:rsidR="00283C62" w:rsidRPr="00116E0F" w:rsidRDefault="00283C62" w:rsidP="00F4136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Zaoferowana cena ryczałtowa jest łączną ceną należytego wykonania zamówienia. W cenie zawierają się wszystkie koszty związane z realizacją zamówienia. </w:t>
      </w:r>
    </w:p>
    <w:p w14:paraId="5DA23A35" w14:textId="77777777" w:rsidR="00283C62" w:rsidRPr="00116E0F" w:rsidRDefault="00283C62" w:rsidP="00F4136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Akceptuję(emy) </w:t>
      </w:r>
      <w:r w:rsidRPr="00116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 dniowy</w:t>
      </w: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płatności liczony od daty dostarczenia do siedziby Zamawiającego prawidłowo wystawionej faktury VAT, po wykonaniu zamówienia/części zamówienia, na podstawie podpisanego przez Strony bez zastrzeżeń protokołu odbioru.</w:t>
      </w:r>
    </w:p>
    <w:p w14:paraId="339FDEF8" w14:textId="77777777" w:rsidR="00283C62" w:rsidRPr="00116E0F" w:rsidRDefault="00283C62" w:rsidP="00F4136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zapoznaliśmy się z zapytaniem ofertowym, dokumentem OPZ/szczegółowymi warunkami (jeżeli dotyczy) i nie wnosimy do nich żadnych zastrzeżeń.</w:t>
      </w:r>
    </w:p>
    <w:p w14:paraId="17399029" w14:textId="77777777" w:rsidR="00283C62" w:rsidRPr="00116E0F" w:rsidRDefault="00283C62" w:rsidP="00F4136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jesteśmy związani ofertą </w:t>
      </w:r>
      <w:r w:rsidRPr="00116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 dni</w:t>
      </w: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terminu składania ofert. </w:t>
      </w:r>
    </w:p>
    <w:p w14:paraId="165C33FD" w14:textId="77777777" w:rsidR="00283C62" w:rsidRPr="00116E0F" w:rsidRDefault="00283C62" w:rsidP="00F4136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Oświadczam(y), że akceptujemy postanowienia zawarte w zapytaniu ofertowym, OPZ/szczegółowe warunki zamówienia (jeżeli dotyczy). Jednocześnie zobowiązujemy się w przypadku wyboru naszej oferty podpisać umowę bez zastrzeżeń, w terminie i miejscu wyznaczonym przez Zamawiającego.</w:t>
      </w:r>
    </w:p>
    <w:p w14:paraId="6A432223" w14:textId="093E5119" w:rsidR="00283C62" w:rsidRPr="00116E0F" w:rsidRDefault="00283C62" w:rsidP="00F41363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Oświadczam(y), że wypełniliśmy obowiązki informacyjne przewidziane w art. 13 lub art. 14 RODO) wobec osób fizycznych, od których dane osobowe bezpośrednio lub pośrednio pozyskałem w celu ubiegania się o udzielenie zamówienia publicznego w niniejszym postępowaniu</w:t>
      </w:r>
      <w:r w:rsidR="006728D0" w:rsidRPr="00116E0F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ootnoteReference w:id="1"/>
      </w:r>
    </w:p>
    <w:p w14:paraId="6361C9F3" w14:textId="69B8ABFF" w:rsidR="005F3D2A" w:rsidRPr="005F3D2A" w:rsidRDefault="005F3D2A" w:rsidP="005F3D2A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3D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realizujemy sami/ przy udziale Podwykonawców* niepotrzebne skreślić (w przypadku wiedzy co do nazwy podwykonawcy, proszę ją wskazać, wraz z adresem, nr KRS/CEIDG, REGON, NIP</w:t>
      </w:r>
      <w:r w:rsidR="002729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5F3D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98D5D6C" w14:textId="77777777" w:rsidR="005F3D2A" w:rsidRPr="005F3D2A" w:rsidRDefault="005F3D2A" w:rsidP="005F3D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3D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Podwykonawcom zostaną powierzone do wykonania następujące zakresy zamówienia:</w:t>
      </w:r>
    </w:p>
    <w:p w14:paraId="7F45D285" w14:textId="77777777" w:rsidR="005F3D2A" w:rsidRPr="005F3D2A" w:rsidRDefault="005F3D2A" w:rsidP="005F3D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3D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…………………………………………………………………………………………….…</w:t>
      </w:r>
    </w:p>
    <w:p w14:paraId="2C817F85" w14:textId="34AA33CD" w:rsidR="00283C62" w:rsidRPr="00116E0F" w:rsidRDefault="005F3D2A" w:rsidP="005F3D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3D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……………………………………………………………………………………………….……………………………………………………………………………………………….</w:t>
      </w:r>
    </w:p>
    <w:p w14:paraId="7F05CCE2" w14:textId="77777777" w:rsidR="00283C62" w:rsidRPr="00116E0F" w:rsidRDefault="00283C62" w:rsidP="00F4136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Zobowiązuję(emy) się, iż zrzekam(y) się wszelkich roszczeń w przypadku unieważnienia/zamknięcia postępowania przez Zamawiającego w dowolnym czasie, </w:t>
      </w: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jakiejkolwiek przyczyny zgodnie z zapytaniem ofertowym. </w:t>
      </w:r>
    </w:p>
    <w:p w14:paraId="1C91E374" w14:textId="03A90B98" w:rsidR="00283C62" w:rsidRPr="00116E0F" w:rsidRDefault="00283C62" w:rsidP="00F4136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Oświadczam(y), że: jesteśmy</w:t>
      </w:r>
      <w:r w:rsidR="006728D0" w:rsidRPr="00116E0F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ootnoteReference w:id="2"/>
      </w: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728D0"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…………………………………………………………….</w:t>
      </w:r>
    </w:p>
    <w:p w14:paraId="6E914134" w14:textId="45204AE4" w:rsidR="00283C62" w:rsidRPr="00116E0F" w:rsidRDefault="00283C62" w:rsidP="00F4136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oferty załączam(y):</w:t>
      </w:r>
    </w:p>
    <w:p w14:paraId="557F550F" w14:textId="77777777" w:rsidR="00283C62" w:rsidRPr="00116E0F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EF1351" w14:textId="77777777" w:rsidR="00283C62" w:rsidRPr="00116E0F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E0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</w:t>
      </w:r>
    </w:p>
    <w:p w14:paraId="3EC4CF5C" w14:textId="77777777" w:rsidR="00283C62" w:rsidRPr="00116E0F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E0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</w:t>
      </w:r>
    </w:p>
    <w:p w14:paraId="1F53DA76" w14:textId="77777777" w:rsidR="00283C62" w:rsidRPr="00116E0F" w:rsidRDefault="00283C62" w:rsidP="00283C62">
      <w:pPr>
        <w:spacing w:after="120" w:line="276" w:lineRule="auto"/>
        <w:ind w:left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F092C4" w14:textId="77777777" w:rsidR="00283C62" w:rsidRPr="00116E0F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oświadczam(y), że załączone do oferty dokumenty opisują stan prawny i faktyczny aktualny na dzień otwarcia ofert.</w:t>
      </w:r>
    </w:p>
    <w:p w14:paraId="1E3B685C" w14:textId="77777777" w:rsidR="00283C62" w:rsidRPr="00116E0F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 świadomym odpowiedzialności karnej za poświadczenie nieprawdy art. 233 § 1 Kodeksu karnego oświadczam(y), że wszystkie dane zawarte w ofercie oraz załącznikach do oferty </w:t>
      </w: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są prawdziwe i aktualne na dzień ich złożenia. </w:t>
      </w:r>
    </w:p>
    <w:p w14:paraId="681F4E56" w14:textId="77777777" w:rsidR="00283C62" w:rsidRPr="00116E0F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0D2CEF" w14:textId="77777777" w:rsidR="00283C62" w:rsidRPr="00116E0F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E0F">
        <w:rPr>
          <w:rFonts w:ascii="Times New Roman" w:eastAsia="Calibri" w:hAnsi="Times New Roman" w:cs="Times New Roman"/>
          <w:sz w:val="24"/>
          <w:szCs w:val="24"/>
        </w:rPr>
        <w:t>............................., dnia .............................</w:t>
      </w:r>
    </w:p>
    <w:p w14:paraId="588191AF" w14:textId="77777777" w:rsidR="00283C62" w:rsidRPr="00116E0F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BEBDA3" w14:textId="77777777" w:rsidR="00283C62" w:rsidRPr="00116E0F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E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…................................................................                                                                                                                          </w:t>
      </w:r>
    </w:p>
    <w:p w14:paraId="197E18F8" w14:textId="77777777" w:rsidR="00283C62" w:rsidRPr="00116E0F" w:rsidRDefault="00283C62" w:rsidP="00283C62">
      <w:pPr>
        <w:spacing w:after="12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6E0F">
        <w:rPr>
          <w:rFonts w:ascii="Times New Roman" w:eastAsia="Calibri" w:hAnsi="Times New Roman" w:cs="Times New Roman"/>
          <w:sz w:val="24"/>
          <w:szCs w:val="24"/>
        </w:rPr>
        <w:t>podpis (uprawnionego przedstawiciela Wykonawcy)</w:t>
      </w:r>
    </w:p>
    <w:p w14:paraId="15909439" w14:textId="77777777" w:rsidR="00283C62" w:rsidRPr="00116E0F" w:rsidRDefault="00283C62" w:rsidP="00283C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6E0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Dokument zaleca się wypełnić elektronicznie i pod rygorem nieważności należy wnieść w postaci elektronicznej opatrzonej kwalifikowanym podpisem elektronicznym przez upoważnione osoby </w:t>
      </w:r>
    </w:p>
    <w:p w14:paraId="4654559B" w14:textId="598DF59E" w:rsidR="004F75C1" w:rsidRPr="00116E0F" w:rsidRDefault="00283C62" w:rsidP="001F33C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6E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(w przypadku gdy Wykonawca wybrał formę elektroniczną składania oferty i innych dokumentów, </w:t>
      </w:r>
      <w:r w:rsidRPr="00116E0F">
        <w:rPr>
          <w:rFonts w:ascii="Times New Roman" w:eastAsia="Calibri" w:hAnsi="Times New Roman" w:cs="Times New Roman"/>
          <w:b/>
          <w:bCs/>
          <w:sz w:val="24"/>
          <w:szCs w:val="24"/>
        </w:rPr>
        <w:br/>
        <w:t>tj. podpisania oferty certyfikowanym kwalifikowanym podpisem)</w:t>
      </w:r>
    </w:p>
    <w:sectPr w:rsidR="004F75C1" w:rsidRPr="00116E0F" w:rsidSect="00283C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0C320" w14:textId="77777777" w:rsidR="00AF71E1" w:rsidRDefault="00AF71E1" w:rsidP="00283C62">
      <w:pPr>
        <w:spacing w:after="0" w:line="240" w:lineRule="auto"/>
      </w:pPr>
      <w:r>
        <w:separator/>
      </w:r>
    </w:p>
  </w:endnote>
  <w:endnote w:type="continuationSeparator" w:id="0">
    <w:p w14:paraId="182F1FC4" w14:textId="77777777" w:rsidR="00AF71E1" w:rsidRDefault="00AF71E1" w:rsidP="0028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86E2C" w14:textId="77777777" w:rsidR="00AF71E1" w:rsidRDefault="00AF71E1" w:rsidP="00283C62">
      <w:pPr>
        <w:spacing w:after="0" w:line="240" w:lineRule="auto"/>
      </w:pPr>
      <w:r>
        <w:separator/>
      </w:r>
    </w:p>
  </w:footnote>
  <w:footnote w:type="continuationSeparator" w:id="0">
    <w:p w14:paraId="182D1332" w14:textId="77777777" w:rsidR="00AF71E1" w:rsidRDefault="00AF71E1" w:rsidP="00283C62">
      <w:pPr>
        <w:spacing w:after="0" w:line="240" w:lineRule="auto"/>
      </w:pPr>
      <w:r>
        <w:continuationSeparator/>
      </w:r>
    </w:p>
  </w:footnote>
  <w:footnote w:id="1">
    <w:p w14:paraId="36B9E0C2" w14:textId="319A9060" w:rsidR="006728D0" w:rsidRPr="006728D0" w:rsidRDefault="006728D0">
      <w:pPr>
        <w:pStyle w:val="Tekstprzypisudolnego"/>
        <w:rPr>
          <w:rFonts w:ascii="Times New Roman" w:hAnsi="Times New Roman" w:cs="Times New Roman"/>
        </w:rPr>
      </w:pPr>
      <w:r w:rsidRPr="006728D0">
        <w:rPr>
          <w:rStyle w:val="Odwoanieprzypisudolnego"/>
          <w:rFonts w:ascii="Times New Roman" w:hAnsi="Times New Roman" w:cs="Times New Roman"/>
        </w:rPr>
        <w:footnoteRef/>
      </w:r>
      <w:r w:rsidRPr="006728D0">
        <w:rPr>
          <w:rFonts w:ascii="Times New Roman" w:hAnsi="Times New Roman" w:cs="Times New Roman"/>
        </w:rPr>
        <w:t xml:space="preserve"> </w:t>
      </w:r>
      <w:r w:rsidRPr="006728D0"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25ABC2E2" w14:textId="77777777" w:rsidR="006728D0" w:rsidRPr="006728D0" w:rsidRDefault="006728D0" w:rsidP="006728D0">
      <w:pPr>
        <w:pStyle w:val="Tekstprzypisudolneg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6728D0">
        <w:rPr>
          <w:rFonts w:ascii="Times New Roman" w:eastAsia="Times New Roman" w:hAnsi="Times New Roman" w:cs="Times New Roman"/>
          <w:sz w:val="16"/>
          <w:szCs w:val="16"/>
          <w:lang w:eastAsia="pl-PL"/>
        </w:rPr>
        <w:t>Należy wybrać z listy: mikroprzedsiębiorstwo, małe przedsiębiorstwo, średnie przedsiębiorstwo, jednoosobowa działalność gospodarcza, osoba fizyczna nieprowadząca działalności gospodarczej, inny rodzaj. (mikro przedsiębiorstwo: przedsiębiorstwo, które zatrudnia mniej niż 10 osób i którego roczny obrót lub roczna suma bilansowa nie przekracza 2 milionów EUR; małe przedsiębiorstwo: przedsiębiorstwo, które nie jest mikroprzedsiębiorstwem, które zatrudnia mniej niż 50 pracowników  i którego roczny obrót lub roczna suma bilansowa nie przekracza 10 milionów EUR; średnie przedsiębiorstwo: przedsiębiorstwo, które nie jest mikroprzedsiębiorstwem ani małymi przedsiębiorstwem i które zatrudnia mniej niż 250 osób i którego roczny obrót nie przekracza 50 milionów EUR lub roczna suma bilansowa nie przekracza 43 milionów EUR; duże przedsiębiorstwo: przedsiębiorstwo, które zatrudnia 250 lub więcej pracowników albo pomimo mniejszej liczby zatrudnionych przekroczył oba kryteria finansowe (roczny obrót przekracza 50 milionów euro, a całkowity bilans roczny - 43 miliony euro)).</w:t>
      </w:r>
    </w:p>
    <w:p w14:paraId="721FBDE0" w14:textId="49601FA8" w:rsidR="006728D0" w:rsidRDefault="006728D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C69EB"/>
    <w:multiLevelType w:val="hybridMultilevel"/>
    <w:tmpl w:val="356A718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9386F"/>
    <w:multiLevelType w:val="hybridMultilevel"/>
    <w:tmpl w:val="F11A2000"/>
    <w:lvl w:ilvl="0" w:tplc="1E9E041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37D05"/>
    <w:multiLevelType w:val="hybridMultilevel"/>
    <w:tmpl w:val="DD686DC4"/>
    <w:lvl w:ilvl="0" w:tplc="31889C64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6F7679"/>
    <w:multiLevelType w:val="hybridMultilevel"/>
    <w:tmpl w:val="356A718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DE711C"/>
    <w:multiLevelType w:val="hybridMultilevel"/>
    <w:tmpl w:val="356A718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5847DD"/>
    <w:multiLevelType w:val="multilevel"/>
    <w:tmpl w:val="8884D0F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upperRoman"/>
      <w:lvlText w:val="%4."/>
      <w:lvlJc w:val="righ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50E06BDA"/>
    <w:multiLevelType w:val="multilevel"/>
    <w:tmpl w:val="C6869D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right"/>
      <w:pPr>
        <w:tabs>
          <w:tab w:val="num" w:pos="360"/>
        </w:tabs>
        <w:ind w:left="36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593612"/>
    <w:multiLevelType w:val="hybridMultilevel"/>
    <w:tmpl w:val="356A7186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921B79"/>
    <w:multiLevelType w:val="hybridMultilevel"/>
    <w:tmpl w:val="356A7186"/>
    <w:lvl w:ilvl="0" w:tplc="98E6327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8778BE"/>
    <w:multiLevelType w:val="hybridMultilevel"/>
    <w:tmpl w:val="C9DA68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903107">
    <w:abstractNumId w:val="6"/>
  </w:num>
  <w:num w:numId="2" w16cid:durableId="112603478">
    <w:abstractNumId w:val="2"/>
  </w:num>
  <w:num w:numId="3" w16cid:durableId="846401949">
    <w:abstractNumId w:val="1"/>
  </w:num>
  <w:num w:numId="4" w16cid:durableId="2135557468">
    <w:abstractNumId w:val="8"/>
  </w:num>
  <w:num w:numId="5" w16cid:durableId="696539708">
    <w:abstractNumId w:val="9"/>
  </w:num>
  <w:num w:numId="6" w16cid:durableId="1112356855">
    <w:abstractNumId w:val="0"/>
  </w:num>
  <w:num w:numId="7" w16cid:durableId="183786041">
    <w:abstractNumId w:val="3"/>
  </w:num>
  <w:num w:numId="8" w16cid:durableId="976957550">
    <w:abstractNumId w:val="4"/>
  </w:num>
  <w:num w:numId="9" w16cid:durableId="1102844409">
    <w:abstractNumId w:val="7"/>
  </w:num>
  <w:num w:numId="10" w16cid:durableId="218054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62"/>
    <w:rsid w:val="000B3D14"/>
    <w:rsid w:val="000C200B"/>
    <w:rsid w:val="0011161F"/>
    <w:rsid w:val="00116E0F"/>
    <w:rsid w:val="001304DE"/>
    <w:rsid w:val="00195974"/>
    <w:rsid w:val="001F33CF"/>
    <w:rsid w:val="002729EF"/>
    <w:rsid w:val="00283C62"/>
    <w:rsid w:val="00295A5F"/>
    <w:rsid w:val="002A062B"/>
    <w:rsid w:val="002D2567"/>
    <w:rsid w:val="00334978"/>
    <w:rsid w:val="003378F1"/>
    <w:rsid w:val="00396CBA"/>
    <w:rsid w:val="003D631D"/>
    <w:rsid w:val="00470777"/>
    <w:rsid w:val="00497244"/>
    <w:rsid w:val="004A11FA"/>
    <w:rsid w:val="004B3CE4"/>
    <w:rsid w:val="004D213D"/>
    <w:rsid w:val="004F75C1"/>
    <w:rsid w:val="005E54BF"/>
    <w:rsid w:val="005F3D2A"/>
    <w:rsid w:val="0061639C"/>
    <w:rsid w:val="0064004F"/>
    <w:rsid w:val="006728D0"/>
    <w:rsid w:val="00730BF6"/>
    <w:rsid w:val="00881D08"/>
    <w:rsid w:val="008B0C81"/>
    <w:rsid w:val="008D2970"/>
    <w:rsid w:val="008E183F"/>
    <w:rsid w:val="008F3E9F"/>
    <w:rsid w:val="009345A1"/>
    <w:rsid w:val="00953B89"/>
    <w:rsid w:val="00987C3F"/>
    <w:rsid w:val="009B5414"/>
    <w:rsid w:val="00A404AA"/>
    <w:rsid w:val="00AB1DC3"/>
    <w:rsid w:val="00AF71E1"/>
    <w:rsid w:val="00BB2138"/>
    <w:rsid w:val="00BC0FF9"/>
    <w:rsid w:val="00C24F72"/>
    <w:rsid w:val="00CB34F4"/>
    <w:rsid w:val="00D438A1"/>
    <w:rsid w:val="00DB24F4"/>
    <w:rsid w:val="00EA5971"/>
    <w:rsid w:val="00EF039A"/>
    <w:rsid w:val="00F355DC"/>
    <w:rsid w:val="00F41363"/>
    <w:rsid w:val="00FC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6342"/>
  <w15:chartTrackingRefBased/>
  <w15:docId w15:val="{21ECE9B1-A957-4AA5-ABB5-3D0A6E2D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283C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83C6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B21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8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8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38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8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8A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D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31D"/>
  </w:style>
  <w:style w:type="paragraph" w:styleId="Stopka">
    <w:name w:val="footer"/>
    <w:basedOn w:val="Normalny"/>
    <w:link w:val="StopkaZnak"/>
    <w:uiPriority w:val="99"/>
    <w:unhideWhenUsed/>
    <w:rsid w:val="003D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31D"/>
  </w:style>
  <w:style w:type="character" w:styleId="Odwoanieprzypisudolnego">
    <w:name w:val="footnote reference"/>
    <w:basedOn w:val="Domylnaczcionkaakapitu"/>
    <w:semiHidden/>
    <w:unhideWhenUsed/>
    <w:rsid w:val="006728D0"/>
    <w:rPr>
      <w:vertAlign w:val="superscript"/>
    </w:rPr>
  </w:style>
  <w:style w:type="paragraph" w:customStyle="1" w:styleId="Default">
    <w:name w:val="Default"/>
    <w:rsid w:val="00116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C36C-C29C-4296-933B-2B609F80D76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Wysocka</dc:creator>
  <cp:keywords/>
  <dc:description/>
  <cp:lastModifiedBy>Marek Piekarski</cp:lastModifiedBy>
  <cp:revision>32</cp:revision>
  <dcterms:created xsi:type="dcterms:W3CDTF">2020-12-31T12:43:00Z</dcterms:created>
  <dcterms:modified xsi:type="dcterms:W3CDTF">2025-01-02T10:59:00Z</dcterms:modified>
</cp:coreProperties>
</file>